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20" w:rsidRDefault="00195F20" w:rsidP="009F44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F68F0" w:rsidRPr="00984200" w:rsidRDefault="002D1383" w:rsidP="00E173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="006A6720">
        <w:rPr>
          <w:rFonts w:ascii="Times New Roman" w:hAnsi="Times New Roman" w:cs="Times New Roman"/>
          <w:b/>
          <w:bCs/>
          <w:sz w:val="24"/>
          <w:szCs w:val="24"/>
        </w:rPr>
        <w:t xml:space="preserve"> доклада</w:t>
      </w:r>
    </w:p>
    <w:p w:rsidR="001A1539" w:rsidRPr="00984200" w:rsidRDefault="001A153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Фамилия</w:t>
      </w:r>
      <w:r w:rsidRPr="00984200">
        <w:rPr>
          <w:rFonts w:ascii="Times New Roman" w:hAnsi="Times New Roman" w:cs="Times New Roman"/>
          <w:b/>
          <w:bCs/>
        </w:rPr>
        <w:t xml:space="preserve"> И.</w:t>
      </w:r>
      <w:r>
        <w:rPr>
          <w:rFonts w:ascii="Times New Roman" w:hAnsi="Times New Roman" w:cs="Times New Roman"/>
          <w:b/>
          <w:bCs/>
        </w:rPr>
        <w:t>О</w:t>
      </w:r>
      <w:r w:rsidRPr="00984200">
        <w:rPr>
          <w:rFonts w:ascii="Times New Roman" w:hAnsi="Times New Roman" w:cs="Times New Roman"/>
          <w:b/>
          <w:bCs/>
        </w:rPr>
        <w:t>.</w:t>
      </w:r>
    </w:p>
    <w:p w:rsidR="001A1539" w:rsidRPr="00984200" w:rsidRDefault="003F68F0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Ученая с</w:t>
      </w:r>
      <w:r w:rsidR="001A1539">
        <w:rPr>
          <w:rFonts w:ascii="Times New Roman" w:hAnsi="Times New Roman" w:cs="Times New Roman"/>
          <w:i/>
          <w:iCs/>
        </w:rPr>
        <w:t>тепень</w:t>
      </w:r>
    </w:p>
    <w:p w:rsidR="003F68F0" w:rsidRDefault="001A153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Место работы</w:t>
      </w:r>
      <w:r w:rsidR="003F68F0" w:rsidRPr="003F68F0">
        <w:rPr>
          <w:rFonts w:ascii="Times New Roman" w:hAnsi="Times New Roman" w:cs="Times New Roman"/>
          <w:i/>
          <w:iCs/>
        </w:rPr>
        <w:t xml:space="preserve"> (</w:t>
      </w:r>
      <w:r w:rsidR="003F68F0">
        <w:rPr>
          <w:rFonts w:ascii="Times New Roman" w:hAnsi="Times New Roman" w:cs="Times New Roman"/>
          <w:i/>
          <w:iCs/>
        </w:rPr>
        <w:t>учебы) полностью, должность</w:t>
      </w:r>
    </w:p>
    <w:p w:rsidR="003F68F0" w:rsidRDefault="003F68F0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Электронный адрес</w:t>
      </w:r>
    </w:p>
    <w:p w:rsidR="005F7F49" w:rsidRDefault="005F7F4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</w:rPr>
      </w:pPr>
    </w:p>
    <w:p w:rsidR="005F7F49" w:rsidRPr="00B426F6" w:rsidRDefault="005F7F4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426F6">
        <w:rPr>
          <w:rFonts w:ascii="Times New Roman" w:hAnsi="Times New Roman" w:cs="Times New Roman"/>
        </w:rPr>
        <w:t xml:space="preserve">КРУГЛЫЙ СТОЛ или СЕКЦИЯ </w:t>
      </w:r>
    </w:p>
    <w:p w:rsidR="001A1539" w:rsidRPr="00984200" w:rsidRDefault="001A1539" w:rsidP="003F68F0">
      <w:pPr>
        <w:pStyle w:val="a6"/>
        <w:spacing w:before="240" w:line="240" w:lineRule="auto"/>
        <w:ind w:left="0"/>
        <w:rPr>
          <w:rFonts w:ascii="Times New Roman" w:hAnsi="Times New Roman" w:cs="Times New Roman"/>
          <w:i/>
          <w:iCs/>
        </w:rPr>
      </w:pPr>
    </w:p>
    <w:p w:rsidR="001A1539" w:rsidRPr="005911BE" w:rsidRDefault="001A1539" w:rsidP="00396F2E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CA6">
        <w:rPr>
          <w:rFonts w:ascii="Times New Roman" w:hAnsi="Times New Roman" w:cs="Times New Roman"/>
          <w:i/>
          <w:iCs/>
          <w:sz w:val="24"/>
          <w:szCs w:val="24"/>
        </w:rPr>
        <w:t>Аннотация</w:t>
      </w:r>
      <w:r w:rsidR="003F68F0"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924CA6">
        <w:rPr>
          <w:rFonts w:ascii="Times New Roman" w:hAnsi="Times New Roman" w:cs="Times New Roman"/>
          <w:i/>
          <w:iCs/>
          <w:sz w:val="24"/>
          <w:szCs w:val="24"/>
        </w:rPr>
        <w:t>Шрифт</w:t>
      </w:r>
      <w:r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r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Times</w:t>
      </w:r>
      <w:r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Roman</w:t>
      </w:r>
      <w:r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12, </w:t>
      </w:r>
      <w:r w:rsidRPr="00924CA6">
        <w:rPr>
          <w:rFonts w:ascii="Times New Roman" w:hAnsi="Times New Roman" w:cs="Times New Roman"/>
          <w:i/>
          <w:iCs/>
          <w:sz w:val="24"/>
          <w:szCs w:val="24"/>
        </w:rPr>
        <w:t>курсив</w:t>
      </w:r>
      <w:r w:rsidRPr="00B426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924CA6">
        <w:rPr>
          <w:rFonts w:ascii="Times New Roman" w:hAnsi="Times New Roman" w:cs="Times New Roman"/>
          <w:i/>
          <w:iCs/>
          <w:sz w:val="24"/>
          <w:szCs w:val="24"/>
        </w:rPr>
        <w:t>Интервал</w:t>
      </w:r>
      <w:r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4CA6">
        <w:rPr>
          <w:rFonts w:ascii="Times New Roman" w:hAnsi="Times New Roman" w:cs="Times New Roman"/>
          <w:i/>
          <w:iCs/>
          <w:sz w:val="24"/>
          <w:szCs w:val="24"/>
        </w:rPr>
        <w:t>одинарный</w:t>
      </w:r>
      <w:r w:rsidR="00DF0694" w:rsidRPr="005911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F68F0"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 100</w:t>
      </w:r>
      <w:r w:rsidR="00DF0694">
        <w:rPr>
          <w:rFonts w:ascii="Times New Roman" w:hAnsi="Times New Roman" w:cs="Times New Roman"/>
          <w:i/>
          <w:iCs/>
          <w:sz w:val="24"/>
          <w:szCs w:val="24"/>
        </w:rPr>
        <w:t xml:space="preserve">-150 </w:t>
      </w:r>
      <w:r w:rsidR="003F68F0">
        <w:rPr>
          <w:rFonts w:ascii="Times New Roman" w:hAnsi="Times New Roman" w:cs="Times New Roman"/>
          <w:i/>
          <w:iCs/>
          <w:sz w:val="24"/>
          <w:szCs w:val="24"/>
        </w:rPr>
        <w:t>слов</w:t>
      </w:r>
      <w:r w:rsidR="003F68F0"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A1539" w:rsidRPr="005911BE" w:rsidRDefault="001A1539" w:rsidP="00396F2E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CA6">
        <w:rPr>
          <w:rFonts w:ascii="Times New Roman" w:hAnsi="Times New Roman" w:cs="Times New Roman"/>
          <w:i/>
          <w:iCs/>
          <w:sz w:val="24"/>
          <w:szCs w:val="24"/>
        </w:rPr>
        <w:t>Ключевые</w:t>
      </w:r>
      <w:r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4CA6">
        <w:rPr>
          <w:rFonts w:ascii="Times New Roman" w:hAnsi="Times New Roman" w:cs="Times New Roman"/>
          <w:i/>
          <w:iCs/>
          <w:sz w:val="24"/>
          <w:szCs w:val="24"/>
        </w:rPr>
        <w:t>слова</w:t>
      </w:r>
      <w:r w:rsidR="003F68F0"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: 6-8 </w:t>
      </w:r>
      <w:r w:rsidR="003F68F0">
        <w:rPr>
          <w:rFonts w:ascii="Times New Roman" w:hAnsi="Times New Roman" w:cs="Times New Roman"/>
          <w:i/>
          <w:iCs/>
          <w:sz w:val="24"/>
          <w:szCs w:val="24"/>
        </w:rPr>
        <w:t>слов</w:t>
      </w:r>
      <w:r w:rsidR="003F68F0" w:rsidRPr="005911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A1539" w:rsidRPr="00DF0694" w:rsidRDefault="002D1383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A1539" w:rsidRPr="00F25F6B">
        <w:rPr>
          <w:rFonts w:ascii="Times New Roman" w:hAnsi="Times New Roman" w:cs="Times New Roman"/>
          <w:b/>
          <w:bCs/>
          <w:sz w:val="24"/>
          <w:szCs w:val="24"/>
          <w:lang w:val="en-US"/>
        </w:rPr>
        <w:t>itle</w:t>
      </w:r>
    </w:p>
    <w:p w:rsidR="001A1539" w:rsidRPr="00DF0694" w:rsidRDefault="001A153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b/>
          <w:bCs/>
          <w:sz w:val="24"/>
          <w:szCs w:val="24"/>
          <w:lang w:val="en-US"/>
        </w:rPr>
        <w:t>Surname</w:t>
      </w:r>
      <w:r w:rsidRPr="00DF06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DF069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DF069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1A1539" w:rsidRPr="00015F83" w:rsidRDefault="001A1539" w:rsidP="002931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i/>
          <w:iCs/>
          <w:sz w:val="24"/>
          <w:szCs w:val="24"/>
          <w:lang w:val="en-US"/>
        </w:rPr>
        <w:t>Place of work / study</w:t>
      </w:r>
    </w:p>
    <w:p w:rsidR="001A1539" w:rsidRPr="002931C8" w:rsidRDefault="001A1539" w:rsidP="003F68F0">
      <w:pPr>
        <w:pStyle w:val="a6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1A1539" w:rsidRPr="003F68F0" w:rsidRDefault="003F68F0" w:rsidP="00396F2E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Abstract</w:t>
      </w:r>
      <w:r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</w:rPr>
        <w:t>Шрифт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Times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  <w:lang w:val="en-US"/>
        </w:rPr>
        <w:t>Roman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12,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</w:rPr>
        <w:t>курсив</w:t>
      </w:r>
      <w:r w:rsidR="001A1539" w:rsidRPr="003F68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</w:rPr>
        <w:t>Интервал</w:t>
      </w:r>
      <w:r w:rsidR="001A1539" w:rsidRPr="00591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1539" w:rsidRPr="00924CA6">
        <w:rPr>
          <w:rFonts w:ascii="Times New Roman" w:hAnsi="Times New Roman" w:cs="Times New Roman"/>
          <w:i/>
          <w:iCs/>
          <w:sz w:val="24"/>
          <w:szCs w:val="24"/>
        </w:rPr>
        <w:t>одинарный</w:t>
      </w:r>
      <w:r w:rsidR="00DF0694">
        <w:rPr>
          <w:rFonts w:ascii="Times New Roman" w:hAnsi="Times New Roman" w:cs="Times New Roman"/>
          <w:i/>
          <w:iCs/>
          <w:sz w:val="24"/>
          <w:szCs w:val="24"/>
        </w:rPr>
        <w:t xml:space="preserve">. 100-150 </w:t>
      </w:r>
      <w:r>
        <w:rPr>
          <w:rFonts w:ascii="Times New Roman" w:hAnsi="Times New Roman" w:cs="Times New Roman"/>
          <w:i/>
          <w:iCs/>
          <w:sz w:val="24"/>
          <w:szCs w:val="24"/>
        </w:rPr>
        <w:t>слов</w:t>
      </w:r>
      <w:r w:rsidR="00DF069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A1539" w:rsidRPr="003425EC" w:rsidRDefault="001A1539" w:rsidP="00396F2E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</w:t>
      </w:r>
      <w:r w:rsidR="003F68F0" w:rsidRPr="002931C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250E0" w:rsidRPr="006A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50E0">
        <w:rPr>
          <w:rFonts w:ascii="Times New Roman" w:hAnsi="Times New Roman" w:cs="Times New Roman"/>
          <w:i/>
          <w:iCs/>
          <w:sz w:val="24"/>
          <w:szCs w:val="24"/>
        </w:rPr>
        <w:t xml:space="preserve">6-8 </w:t>
      </w:r>
      <w:r w:rsidR="003425EC">
        <w:rPr>
          <w:rFonts w:ascii="Times New Roman" w:hAnsi="Times New Roman" w:cs="Times New Roman"/>
          <w:i/>
          <w:iCs/>
          <w:sz w:val="24"/>
          <w:szCs w:val="24"/>
        </w:rPr>
        <w:t>слов.</w:t>
      </w:r>
    </w:p>
    <w:p w:rsidR="001A1539" w:rsidRDefault="001A1539" w:rsidP="0029465F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465F">
        <w:rPr>
          <w:rFonts w:ascii="Times New Roman" w:hAnsi="Times New Roman" w:cs="Times New Roman"/>
          <w:sz w:val="24"/>
          <w:szCs w:val="24"/>
        </w:rPr>
        <w:t>Осно</w:t>
      </w:r>
      <w:r w:rsidR="00605103">
        <w:rPr>
          <w:rFonts w:ascii="Times New Roman" w:hAnsi="Times New Roman" w:cs="Times New Roman"/>
          <w:sz w:val="24"/>
          <w:szCs w:val="24"/>
        </w:rPr>
        <w:t>вной текст</w:t>
      </w:r>
      <w:r w:rsidR="00396F2E">
        <w:rPr>
          <w:rFonts w:ascii="Times New Roman" w:hAnsi="Times New Roman" w:cs="Times New Roman"/>
          <w:sz w:val="24"/>
          <w:szCs w:val="24"/>
        </w:rPr>
        <w:t xml:space="preserve">. Размер – </w:t>
      </w:r>
      <w:r w:rsidR="006A670B">
        <w:rPr>
          <w:rFonts w:ascii="Times New Roman" w:hAnsi="Times New Roman" w:cs="Times New Roman"/>
          <w:sz w:val="24"/>
          <w:szCs w:val="24"/>
        </w:rPr>
        <w:t xml:space="preserve">от 8000 </w:t>
      </w:r>
      <w:r w:rsidR="00396F2E">
        <w:rPr>
          <w:rFonts w:ascii="Times New Roman" w:hAnsi="Times New Roman" w:cs="Times New Roman"/>
          <w:sz w:val="24"/>
          <w:szCs w:val="24"/>
        </w:rPr>
        <w:t>до 10</w:t>
      </w:r>
      <w:r>
        <w:rPr>
          <w:rFonts w:ascii="Times New Roman" w:hAnsi="Times New Roman" w:cs="Times New Roman"/>
          <w:sz w:val="24"/>
          <w:szCs w:val="24"/>
        </w:rPr>
        <w:t>000 знаков</w:t>
      </w:r>
      <w:r w:rsidR="00F25F6B" w:rsidRPr="00F25F6B">
        <w:rPr>
          <w:rFonts w:ascii="Times New Roman" w:hAnsi="Times New Roman" w:cs="Times New Roman"/>
          <w:sz w:val="24"/>
          <w:szCs w:val="24"/>
        </w:rPr>
        <w:t xml:space="preserve"> </w:t>
      </w:r>
      <w:r w:rsidR="00F25F6B">
        <w:rPr>
          <w:rFonts w:ascii="Times New Roman" w:hAnsi="Times New Roman" w:cs="Times New Roman"/>
          <w:sz w:val="24"/>
          <w:szCs w:val="24"/>
        </w:rPr>
        <w:t>с пробелами</w:t>
      </w:r>
      <w:r>
        <w:rPr>
          <w:rFonts w:ascii="Times New Roman" w:hAnsi="Times New Roman" w:cs="Times New Roman"/>
          <w:sz w:val="24"/>
          <w:szCs w:val="24"/>
        </w:rPr>
        <w:t xml:space="preserve">. 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94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94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12. Интервал один</w:t>
      </w:r>
      <w:r w:rsidR="00D15F83">
        <w:rPr>
          <w:rFonts w:ascii="Times New Roman" w:hAnsi="Times New Roman" w:cs="Times New Roman"/>
          <w:sz w:val="24"/>
          <w:szCs w:val="24"/>
        </w:rPr>
        <w:t>арный, поля 2 см</w:t>
      </w:r>
      <w:r w:rsidR="005911BE">
        <w:rPr>
          <w:rFonts w:ascii="Times New Roman" w:hAnsi="Times New Roman" w:cs="Times New Roman"/>
          <w:sz w:val="24"/>
          <w:szCs w:val="24"/>
        </w:rPr>
        <w:t>.</w:t>
      </w:r>
      <w:r w:rsidR="00D15F83">
        <w:rPr>
          <w:rFonts w:ascii="Times New Roman" w:hAnsi="Times New Roman" w:cs="Times New Roman"/>
          <w:sz w:val="24"/>
          <w:szCs w:val="24"/>
        </w:rPr>
        <w:t xml:space="preserve"> со всех сторон</w:t>
      </w:r>
      <w:r w:rsidR="007C2AB0">
        <w:rPr>
          <w:rFonts w:ascii="Times New Roman" w:hAnsi="Times New Roman" w:cs="Times New Roman"/>
          <w:sz w:val="24"/>
          <w:szCs w:val="24"/>
        </w:rPr>
        <w:t>.</w:t>
      </w:r>
    </w:p>
    <w:p w:rsidR="00D15F83" w:rsidRPr="003425EC" w:rsidRDefault="001A1539" w:rsidP="00D15F8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25EC">
        <w:rPr>
          <w:rFonts w:ascii="Times New Roman" w:hAnsi="Times New Roman" w:cs="Times New Roman"/>
          <w:sz w:val="24"/>
          <w:szCs w:val="24"/>
        </w:rPr>
        <w:t>Спи</w:t>
      </w:r>
      <w:r w:rsidR="003F68F0" w:rsidRPr="003425EC">
        <w:rPr>
          <w:rFonts w:ascii="Times New Roman" w:hAnsi="Times New Roman" w:cs="Times New Roman"/>
          <w:sz w:val="24"/>
          <w:szCs w:val="24"/>
        </w:rPr>
        <w:t>сок литературы</w:t>
      </w:r>
      <w:r w:rsidRPr="003425EC">
        <w:rPr>
          <w:rFonts w:ascii="Times New Roman" w:hAnsi="Times New Roman" w:cs="Times New Roman"/>
          <w:sz w:val="24"/>
          <w:szCs w:val="24"/>
        </w:rPr>
        <w:t xml:space="preserve"> приводится после основного текста, нумерованный, источники – в порядке упоминан</w:t>
      </w:r>
      <w:r w:rsidR="003A7A37" w:rsidRPr="003425EC">
        <w:rPr>
          <w:rFonts w:ascii="Times New Roman" w:hAnsi="Times New Roman" w:cs="Times New Roman"/>
          <w:sz w:val="24"/>
          <w:szCs w:val="24"/>
        </w:rPr>
        <w:t>ия</w:t>
      </w:r>
      <w:r w:rsidR="002D1383" w:rsidRPr="003425EC">
        <w:rPr>
          <w:rFonts w:ascii="Times New Roman" w:hAnsi="Times New Roman" w:cs="Times New Roman"/>
          <w:sz w:val="24"/>
          <w:szCs w:val="24"/>
        </w:rPr>
        <w:t xml:space="preserve"> в </w:t>
      </w:r>
      <w:r w:rsidR="007C2AB0" w:rsidRPr="003425EC">
        <w:rPr>
          <w:rFonts w:ascii="Times New Roman" w:hAnsi="Times New Roman" w:cs="Times New Roman"/>
          <w:sz w:val="24"/>
          <w:szCs w:val="24"/>
        </w:rPr>
        <w:t xml:space="preserve">основном </w:t>
      </w:r>
      <w:r w:rsidR="002D1383" w:rsidRPr="003425EC">
        <w:rPr>
          <w:rFonts w:ascii="Times New Roman" w:hAnsi="Times New Roman" w:cs="Times New Roman"/>
          <w:sz w:val="24"/>
          <w:szCs w:val="24"/>
        </w:rPr>
        <w:t>тексте</w:t>
      </w:r>
      <w:r w:rsidR="003A7A37" w:rsidRPr="003425EC">
        <w:rPr>
          <w:rFonts w:ascii="Times New Roman" w:hAnsi="Times New Roman" w:cs="Times New Roman"/>
          <w:sz w:val="24"/>
          <w:szCs w:val="24"/>
        </w:rPr>
        <w:t xml:space="preserve">. 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Ссылка на источник в </w:t>
      </w:r>
      <w:r w:rsidR="007C2AB0" w:rsidRPr="003425EC">
        <w:rPr>
          <w:rFonts w:ascii="Times New Roman" w:hAnsi="Times New Roman" w:cs="Times New Roman"/>
          <w:sz w:val="24"/>
          <w:szCs w:val="24"/>
        </w:rPr>
        <w:t xml:space="preserve">основном </w:t>
      </w:r>
      <w:r w:rsidR="00770CED" w:rsidRPr="003425EC">
        <w:rPr>
          <w:rFonts w:ascii="Times New Roman" w:hAnsi="Times New Roman" w:cs="Times New Roman"/>
          <w:sz w:val="24"/>
          <w:szCs w:val="24"/>
        </w:rPr>
        <w:t>тексте в формате [</w:t>
      </w:r>
      <w:r w:rsidR="007770AA" w:rsidRPr="003425EC">
        <w:rPr>
          <w:rFonts w:ascii="Times New Roman" w:hAnsi="Times New Roman" w:cs="Times New Roman"/>
          <w:sz w:val="24"/>
          <w:szCs w:val="24"/>
        </w:rPr>
        <w:t>3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, </w:t>
      </w:r>
      <w:r w:rsidR="00770CED" w:rsidRPr="003425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0CED" w:rsidRPr="003425EC">
        <w:rPr>
          <w:rFonts w:ascii="Times New Roman" w:hAnsi="Times New Roman" w:cs="Times New Roman"/>
          <w:sz w:val="24"/>
          <w:szCs w:val="24"/>
        </w:rPr>
        <w:t>. 14]</w:t>
      </w:r>
      <w:r w:rsidR="007770AA" w:rsidRPr="003425EC">
        <w:rPr>
          <w:rFonts w:ascii="Times New Roman" w:hAnsi="Times New Roman" w:cs="Times New Roman"/>
          <w:sz w:val="24"/>
          <w:szCs w:val="24"/>
        </w:rPr>
        <w:t>, где 3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 –</w:t>
      </w:r>
      <w:r w:rsidR="00B64C97" w:rsidRPr="003425EC">
        <w:rPr>
          <w:rFonts w:ascii="Times New Roman" w:hAnsi="Times New Roman" w:cs="Times New Roman"/>
          <w:sz w:val="24"/>
          <w:szCs w:val="24"/>
        </w:rPr>
        <w:t xml:space="preserve"> </w:t>
      </w:r>
      <w:r w:rsidR="007C2AB0" w:rsidRPr="003425EC">
        <w:rPr>
          <w:rFonts w:ascii="Times New Roman" w:hAnsi="Times New Roman" w:cs="Times New Roman"/>
          <w:sz w:val="24"/>
          <w:szCs w:val="24"/>
        </w:rPr>
        <w:t xml:space="preserve">порядковый </w:t>
      </w:r>
      <w:r w:rsidR="00B64C97" w:rsidRPr="003425EC">
        <w:rPr>
          <w:rFonts w:ascii="Times New Roman" w:hAnsi="Times New Roman" w:cs="Times New Roman"/>
          <w:sz w:val="24"/>
          <w:szCs w:val="24"/>
        </w:rPr>
        <w:t>номер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 упоминания</w:t>
      </w:r>
      <w:r w:rsidR="005911BE">
        <w:rPr>
          <w:rFonts w:ascii="Times New Roman" w:hAnsi="Times New Roman" w:cs="Times New Roman"/>
          <w:sz w:val="24"/>
          <w:szCs w:val="24"/>
        </w:rPr>
        <w:t xml:space="preserve"> в </w:t>
      </w:r>
      <w:r w:rsidR="00595FC9" w:rsidRPr="003425EC">
        <w:rPr>
          <w:rFonts w:ascii="Times New Roman" w:hAnsi="Times New Roman" w:cs="Times New Roman"/>
          <w:sz w:val="24"/>
          <w:szCs w:val="24"/>
        </w:rPr>
        <w:t>тесте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 и 14 –</w:t>
      </w:r>
      <w:r w:rsidR="00B64C97" w:rsidRPr="003425EC">
        <w:rPr>
          <w:rFonts w:ascii="Times New Roman" w:hAnsi="Times New Roman" w:cs="Times New Roman"/>
          <w:sz w:val="24"/>
          <w:szCs w:val="24"/>
        </w:rPr>
        <w:t xml:space="preserve"> страница источника в случае цитирования</w:t>
      </w:r>
      <w:r w:rsidR="00770CED" w:rsidRPr="003425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539" w:rsidRDefault="003A7A37" w:rsidP="00D15F8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="00D15F83">
        <w:rPr>
          <w:rFonts w:ascii="Times New Roman" w:hAnsi="Times New Roman" w:cs="Times New Roman"/>
          <w:sz w:val="24"/>
          <w:szCs w:val="24"/>
        </w:rPr>
        <w:t>траничные сноски не допускаются</w:t>
      </w:r>
    </w:p>
    <w:p w:rsidR="00F35FA3" w:rsidRPr="00D15F83" w:rsidRDefault="000A25D3" w:rsidP="000A25D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(образец)</w:t>
      </w:r>
    </w:p>
    <w:p w:rsidR="00F35FA3" w:rsidRPr="006A6720" w:rsidRDefault="00F35FA3" w:rsidP="006A6720">
      <w:pPr>
        <w:pStyle w:val="a6"/>
        <w:numPr>
          <w:ilvl w:val="0"/>
          <w:numId w:val="7"/>
        </w:numPr>
        <w:spacing w:after="0" w:line="240" w:lineRule="auto"/>
        <w:ind w:left="1077"/>
        <w:jc w:val="both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Вебер М. Наука как призвание и профессия // Вебер М. Избранные произведения. М</w:t>
      </w:r>
      <w:r w:rsidR="000A25D3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:</w:t>
      </w:r>
      <w:r w:rsidR="000A25D3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 xml:space="preserve"> Прогресс,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 xml:space="preserve"> 1990. С. 707-735.</w:t>
      </w:r>
    </w:p>
    <w:p w:rsidR="00B64C97" w:rsidRPr="006A6720" w:rsidRDefault="00B64C97" w:rsidP="006A6720">
      <w:pPr>
        <w:pStyle w:val="a8"/>
        <w:numPr>
          <w:ilvl w:val="0"/>
          <w:numId w:val="7"/>
        </w:numPr>
        <w:spacing w:line="240" w:lineRule="auto"/>
        <w:ind w:left="1077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Fuller S. Social Epistemology and the Research Agenda of Science Studies. In: Science as Practice and Culture. Ed. A. Pickering. Chicago and London: The University of Chicago Press, 1992. 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P. 390-348.</w:t>
      </w:r>
    </w:p>
    <w:p w:rsidR="00F35FA3" w:rsidRPr="006A6720" w:rsidRDefault="00F35FA3" w:rsidP="006A6720">
      <w:pPr>
        <w:numPr>
          <w:ilvl w:val="0"/>
          <w:numId w:val="7"/>
        </w:numPr>
        <w:autoSpaceDE w:val="0"/>
        <w:spacing w:after="0" w:line="240" w:lineRule="auto"/>
        <w:ind w:left="1077"/>
        <w:jc w:val="both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Касавин И.Т. Зоны обмена как предмет социальной философии науки // Эпистемология и философия науки. 2017. Т. 51. № 1. С. 8–17.</w:t>
      </w:r>
    </w:p>
    <w:p w:rsidR="00B64C97" w:rsidRPr="006A6720" w:rsidRDefault="00B64C97" w:rsidP="006A6720">
      <w:pPr>
        <w:pStyle w:val="a8"/>
        <w:numPr>
          <w:ilvl w:val="0"/>
          <w:numId w:val="7"/>
        </w:numPr>
        <w:spacing w:line="240" w:lineRule="auto"/>
        <w:ind w:left="1077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The Human Brain Project [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Электронный</w:t>
      </w: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ресурс</w:t>
      </w: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]. URL: (https://www.</w:t>
      </w: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softHyphen/>
        <w:t>humanbrainproject.</w:t>
      </w: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softHyphen/>
        <w:t xml:space="preserve">eu/. 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(дата обращения 13.01.2019)</w:t>
      </w:r>
    </w:p>
    <w:p w:rsidR="00F35FA3" w:rsidRPr="006A6720" w:rsidRDefault="00F35FA3" w:rsidP="006A6720">
      <w:pPr>
        <w:numPr>
          <w:ilvl w:val="0"/>
          <w:numId w:val="7"/>
        </w:numPr>
        <w:autoSpaceDE w:val="0"/>
        <w:spacing w:after="0" w:line="240" w:lineRule="auto"/>
        <w:ind w:left="1077"/>
        <w:jc w:val="both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Cooper A. Inventing the Indigenous: Local Knowledge and Natural History in Early Modern Europe. 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Cambridge: Cambridge University Press, 2007. 236 p.</w:t>
      </w:r>
    </w:p>
    <w:p w:rsidR="00F35FA3" w:rsidRPr="006A6720" w:rsidRDefault="00F35FA3" w:rsidP="006A6720">
      <w:pPr>
        <w:numPr>
          <w:ilvl w:val="0"/>
          <w:numId w:val="7"/>
        </w:numPr>
        <w:autoSpaceDE w:val="0"/>
        <w:spacing w:after="0" w:line="240" w:lineRule="auto"/>
        <w:ind w:left="1077"/>
        <w:jc w:val="both"/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</w:pPr>
      <w:r w:rsidRPr="00195F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Science, Technology and Society: A Cross-Disciplinary Perspective. Eds. I. Spiegel-Rosing &amp; D. de S. Price. London and Beverly Hills: Sage Publications, 1977. </w:t>
      </w:r>
      <w:r w:rsidRPr="006A6720">
        <w:rPr>
          <w:rStyle w:val="italic"/>
          <w:rFonts w:ascii="Times New Roman" w:hAnsi="Times New Roman"/>
          <w:sz w:val="24"/>
          <w:szCs w:val="24"/>
          <w:bdr w:val="none" w:sz="0" w:space="0" w:color="auto" w:frame="1"/>
        </w:rPr>
        <w:t>607 p.</w:t>
      </w:r>
    </w:p>
    <w:p w:rsidR="00146570" w:rsidRPr="003425EC" w:rsidRDefault="00146570" w:rsidP="006A67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9D" w:rsidRPr="006A6720" w:rsidRDefault="0026059D" w:rsidP="006A6720">
      <w:pPr>
        <w:autoSpaceDE w:val="0"/>
        <w:ind w:left="1077" w:hanging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A1539" w:rsidRPr="003F68F0" w:rsidRDefault="001A1539" w:rsidP="007C2AB0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1539" w:rsidRPr="003F68F0" w:rsidSect="00294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MR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altName w:val="BI 1Stone Serif BoldIta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Ўм§А?§ЮЎм???§Ю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MR10" w:eastAsia="Times New Roman" w:hAnsi="CMR10" w:cs="Times New Roman"/>
        <w:spacing w:val="-10"/>
        <w:sz w:val="28"/>
        <w:szCs w:val="28"/>
      </w:rPr>
    </w:lvl>
  </w:abstractNum>
  <w:abstractNum w:abstractNumId="1" w15:restartNumberingAfterBreak="0">
    <w:nsid w:val="1C657B37"/>
    <w:multiLevelType w:val="hybridMultilevel"/>
    <w:tmpl w:val="9EC0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C2E82"/>
    <w:multiLevelType w:val="hybridMultilevel"/>
    <w:tmpl w:val="EB14F948"/>
    <w:lvl w:ilvl="0" w:tplc="C3EA80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32989"/>
    <w:multiLevelType w:val="hybridMultilevel"/>
    <w:tmpl w:val="30CECA02"/>
    <w:lvl w:ilvl="0" w:tplc="5D7482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spacing w:val="-1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E942E3"/>
    <w:multiLevelType w:val="hybridMultilevel"/>
    <w:tmpl w:val="9AF4FA00"/>
    <w:lvl w:ilvl="0" w:tplc="5D7482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spacing w:val="-1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817677"/>
    <w:multiLevelType w:val="hybridMultilevel"/>
    <w:tmpl w:val="F1060F7C"/>
    <w:lvl w:ilvl="0" w:tplc="5D7482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spacing w:val="-1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E83304"/>
    <w:multiLevelType w:val="hybridMultilevel"/>
    <w:tmpl w:val="E102A67A"/>
    <w:lvl w:ilvl="0" w:tplc="5D7482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spacing w:val="-1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1D"/>
    <w:rsid w:val="00015F83"/>
    <w:rsid w:val="0005225F"/>
    <w:rsid w:val="000876D1"/>
    <w:rsid w:val="000A25D3"/>
    <w:rsid w:val="000C2694"/>
    <w:rsid w:val="000E4053"/>
    <w:rsid w:val="00121DFC"/>
    <w:rsid w:val="00146570"/>
    <w:rsid w:val="00195F20"/>
    <w:rsid w:val="001A1539"/>
    <w:rsid w:val="00207FE7"/>
    <w:rsid w:val="0026059D"/>
    <w:rsid w:val="002931C8"/>
    <w:rsid w:val="0029465F"/>
    <w:rsid w:val="002B7BC2"/>
    <w:rsid w:val="002D1383"/>
    <w:rsid w:val="00317138"/>
    <w:rsid w:val="003425EC"/>
    <w:rsid w:val="00361EAC"/>
    <w:rsid w:val="00396F2E"/>
    <w:rsid w:val="003A7A37"/>
    <w:rsid w:val="003F68F0"/>
    <w:rsid w:val="00444F68"/>
    <w:rsid w:val="004610F7"/>
    <w:rsid w:val="0049082E"/>
    <w:rsid w:val="004F5658"/>
    <w:rsid w:val="005911BE"/>
    <w:rsid w:val="00595FC9"/>
    <w:rsid w:val="005C7660"/>
    <w:rsid w:val="005D1351"/>
    <w:rsid w:val="005F7F49"/>
    <w:rsid w:val="00605103"/>
    <w:rsid w:val="006A670B"/>
    <w:rsid w:val="006A6720"/>
    <w:rsid w:val="006D2C9E"/>
    <w:rsid w:val="006E60BC"/>
    <w:rsid w:val="006F7048"/>
    <w:rsid w:val="00770CED"/>
    <w:rsid w:val="00774963"/>
    <w:rsid w:val="00775482"/>
    <w:rsid w:val="007770AA"/>
    <w:rsid w:val="007A7C5B"/>
    <w:rsid w:val="007C2AB0"/>
    <w:rsid w:val="007E3ABD"/>
    <w:rsid w:val="008250E0"/>
    <w:rsid w:val="0090286B"/>
    <w:rsid w:val="00907C8D"/>
    <w:rsid w:val="00924CA6"/>
    <w:rsid w:val="00944AEF"/>
    <w:rsid w:val="00984200"/>
    <w:rsid w:val="009B2867"/>
    <w:rsid w:val="009D536E"/>
    <w:rsid w:val="009F44BE"/>
    <w:rsid w:val="00A3133B"/>
    <w:rsid w:val="00AC15AA"/>
    <w:rsid w:val="00AD32F5"/>
    <w:rsid w:val="00B120E7"/>
    <w:rsid w:val="00B14B8E"/>
    <w:rsid w:val="00B426F6"/>
    <w:rsid w:val="00B64C97"/>
    <w:rsid w:val="00B7169B"/>
    <w:rsid w:val="00BD5BFE"/>
    <w:rsid w:val="00BF70C4"/>
    <w:rsid w:val="00C86675"/>
    <w:rsid w:val="00CA1F48"/>
    <w:rsid w:val="00CC7871"/>
    <w:rsid w:val="00D15F83"/>
    <w:rsid w:val="00D62CDE"/>
    <w:rsid w:val="00DC1817"/>
    <w:rsid w:val="00DF0694"/>
    <w:rsid w:val="00DF2D89"/>
    <w:rsid w:val="00E1733E"/>
    <w:rsid w:val="00EA0DBA"/>
    <w:rsid w:val="00ED638A"/>
    <w:rsid w:val="00F25F6B"/>
    <w:rsid w:val="00F35FA3"/>
    <w:rsid w:val="00F56379"/>
    <w:rsid w:val="00F7191D"/>
    <w:rsid w:val="00F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8CB2CE-2BFD-4120-9642-334322D8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E7"/>
    <w:pPr>
      <w:spacing w:after="200" w:line="276" w:lineRule="auto"/>
    </w:pPr>
    <w:rPr>
      <w:lang w:val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a6">
    <w:name w:val="List Paragraph"/>
    <w:basedOn w:val="a"/>
    <w:uiPriority w:val="99"/>
    <w:qFormat/>
    <w:rsid w:val="00F7191D"/>
    <w:pPr>
      <w:ind w:left="720"/>
    </w:pPr>
  </w:style>
  <w:style w:type="paragraph" w:customStyle="1" w:styleId="a1">
    <w:name w:val="Знак Знак Знак"/>
    <w:basedOn w:val="a"/>
    <w:link w:val="a0"/>
    <w:uiPriority w:val="99"/>
    <w:rsid w:val="0026059D"/>
    <w:pPr>
      <w:tabs>
        <w:tab w:val="num" w:pos="643"/>
      </w:tabs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italic">
    <w:name w:val="italic"/>
    <w:basedOn w:val="a0"/>
    <w:uiPriority w:val="99"/>
    <w:rsid w:val="00361EAC"/>
    <w:rPr>
      <w:rFonts w:cs="Times New Roman"/>
    </w:rPr>
  </w:style>
  <w:style w:type="paragraph" w:customStyle="1" w:styleId="a7">
    <w:name w:val="Стиль"/>
    <w:basedOn w:val="a"/>
    <w:uiPriority w:val="99"/>
    <w:rsid w:val="00361EAC"/>
    <w:pPr>
      <w:tabs>
        <w:tab w:val="num" w:pos="643"/>
      </w:tabs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1">
    <w:name w:val="1"/>
    <w:basedOn w:val="a"/>
    <w:uiPriority w:val="99"/>
    <w:rsid w:val="00146570"/>
    <w:pPr>
      <w:tabs>
        <w:tab w:val="num" w:pos="643"/>
      </w:tabs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locked/>
    <w:rsid w:val="007E3ABD"/>
    <w:pPr>
      <w:spacing w:after="0" w:line="360" w:lineRule="auto"/>
      <w:ind w:firstLine="709"/>
      <w:jc w:val="both"/>
    </w:pPr>
    <w:rPr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eastAsia="Times New Roman" w:cs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Elena Alekseeva</cp:lastModifiedBy>
  <cp:revision>2</cp:revision>
  <dcterms:created xsi:type="dcterms:W3CDTF">2026-07-03T13:16:00Z</dcterms:created>
  <dcterms:modified xsi:type="dcterms:W3CDTF">2026-07-03T13:16:00Z</dcterms:modified>
</cp:coreProperties>
</file>