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A956" w14:textId="77777777" w:rsidR="003E7F5C" w:rsidRDefault="003E7F5C" w:rsidP="003E7F5C">
      <w:r>
        <w:t>Секция «Французская историческая эпистемология первой половины XX века: в диалоге между дисциплинами и традициями»</w:t>
      </w:r>
    </w:p>
    <w:p w14:paraId="126B2621" w14:textId="77777777" w:rsidR="003E7F5C" w:rsidRDefault="003E7F5C" w:rsidP="003E7F5C">
      <w:r>
        <w:t>Руководители: Дроздова Д.Н. (НИУ ВШЭ), Канониров И.В. (НИУ ВШЭ)</w:t>
      </w:r>
    </w:p>
    <w:p w14:paraId="33A28A51" w14:textId="77777777" w:rsidR="00A6248C" w:rsidRDefault="003E7F5C" w:rsidP="003E7F5C">
      <w:r>
        <w:t>В рамках секции мы предлагаем обсудить, как формировалось дискуссионное поле исторической эпистемологии во Франции и за ее пределами в десятилетия, которые предшествовали появлению концепций «</w:t>
      </w:r>
      <w:proofErr w:type="spellStart"/>
      <w:r>
        <w:t>эпистем</w:t>
      </w:r>
      <w:proofErr w:type="spellEnd"/>
      <w:r>
        <w:t xml:space="preserve">» Фуко и «парадигм» Куна. Начиная с конца XIX века в работах многочисленных французских философов и историков науки, таких как Э. </w:t>
      </w:r>
      <w:proofErr w:type="spellStart"/>
      <w:r>
        <w:t>Мейерсон</w:t>
      </w:r>
      <w:proofErr w:type="spellEnd"/>
      <w:r>
        <w:t xml:space="preserve">, Э. </w:t>
      </w:r>
      <w:proofErr w:type="spellStart"/>
      <w:r>
        <w:t>Мецжер</w:t>
      </w:r>
      <w:proofErr w:type="spellEnd"/>
      <w:r>
        <w:t xml:space="preserve">, А. Койре, Г. </w:t>
      </w:r>
      <w:proofErr w:type="spellStart"/>
      <w:r>
        <w:t>Башляр</w:t>
      </w:r>
      <w:proofErr w:type="spellEnd"/>
      <w:r>
        <w:t xml:space="preserve"> и др., ставился и осмыслялся вопрос об историчности не только научных теорий, но и самого научного разума, изменчивости </w:t>
      </w:r>
      <w:proofErr w:type="spellStart"/>
      <w:r>
        <w:t>эпистемических</w:t>
      </w:r>
      <w:proofErr w:type="spellEnd"/>
      <w:r>
        <w:t xml:space="preserve"> стандартов рациональности и даже логики. Идеи А. Бергсона о творческой активности разума и наблюдения Л. Леви- Брюля о до-логическом мышлении первобытных обществ породили дискуссии об эволюции мышления и его самых глубинных структур, в которые были вовлечены представители самых разных дисциплин и философских школ: от феноменологии и неокантианства до антропологии, психоанализа и социологии. В этом контексте предметом обсуждения может стать ключевой вопрос о том, как в диалоге между эпистемологией и другими дисциплинами рождалось представление об исторической изменчивости научного знания.</w:t>
      </w:r>
    </w:p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5C"/>
    <w:rsid w:val="003E7F5C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4E20"/>
  <w15:chartTrackingRefBased/>
  <w15:docId w15:val="{1B334301-6C0F-4CA8-885A-8B5E4292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F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F5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F5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F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F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F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F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F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F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F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F5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E7F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2026-07-03T12:33:00Z</dcterms:created>
  <dcterms:modified xsi:type="dcterms:W3CDTF">2026-07-03T12:33:00Z</dcterms:modified>
</cp:coreProperties>
</file>